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8"/>
        <w:gridCol w:w="3657"/>
      </w:tblGrid>
      <w:tr w:rsidR="008429DB" w:rsidRPr="00FC0A9C" w14:paraId="09E5AD69" w14:textId="77777777" w:rsidTr="79EA3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EAA2" w14:textId="77777777" w:rsidR="008429DB" w:rsidRPr="00EB21A9" w:rsidRDefault="008429DB" w:rsidP="00076B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440BB" w14:textId="2E1522EC" w:rsidR="79EA3E68" w:rsidRDefault="79EA3E68" w:rsidP="79EA3E68">
            <w:pPr>
              <w:spacing w:after="0"/>
              <w:jc w:val="center"/>
              <w:rPr>
                <w:color w:val="000000" w:themeColor="text1"/>
                <w:sz w:val="19"/>
                <w:szCs w:val="19"/>
                <w:lang w:val="ru-RU"/>
              </w:rPr>
            </w:pPr>
            <w:r w:rsidRPr="79EA3E68">
              <w:rPr>
                <w:color w:val="000000" w:themeColor="text1"/>
                <w:sz w:val="20"/>
                <w:szCs w:val="20"/>
                <w:lang w:val="ru-RU"/>
              </w:rPr>
              <w:t xml:space="preserve">Приложение 4 </w:t>
            </w:r>
          </w:p>
          <w:p w14:paraId="12CFAC1A" w14:textId="1B92BF09" w:rsidR="79EA3E68" w:rsidRDefault="79EA3E68" w:rsidP="79EA3E68">
            <w:pPr>
              <w:spacing w:after="0"/>
              <w:jc w:val="center"/>
              <w:rPr>
                <w:color w:val="000000" w:themeColor="text1"/>
                <w:sz w:val="19"/>
                <w:szCs w:val="19"/>
                <w:lang w:val="ru-RU"/>
              </w:rPr>
            </w:pPr>
            <w:r w:rsidRPr="79EA3E68">
              <w:rPr>
                <w:color w:val="000000" w:themeColor="text1"/>
                <w:sz w:val="20"/>
                <w:szCs w:val="20"/>
                <w:lang w:val="ru-RU"/>
              </w:rPr>
              <w:t>к приказу</w:t>
            </w:r>
            <w:r w:rsidRPr="00FC0A9C">
              <w:rPr>
                <w:lang w:val="ru-RU"/>
              </w:rPr>
              <w:br/>
            </w:r>
            <w:r w:rsidRPr="79EA3E68">
              <w:rPr>
                <w:color w:val="000000" w:themeColor="text1"/>
                <w:sz w:val="20"/>
                <w:szCs w:val="20"/>
                <w:lang w:val="ru-RU"/>
              </w:rPr>
              <w:t>И.о. Министра финансов</w:t>
            </w:r>
            <w:r w:rsidRPr="00FC0A9C">
              <w:rPr>
                <w:lang w:val="ru-RU"/>
              </w:rPr>
              <w:br/>
            </w:r>
            <w:r w:rsidRPr="79EA3E68">
              <w:rPr>
                <w:color w:val="000000" w:themeColor="text1"/>
                <w:sz w:val="20"/>
                <w:szCs w:val="20"/>
                <w:lang w:val="ru-RU"/>
              </w:rPr>
              <w:t>от 26 июля 2021 года № 721</w:t>
            </w:r>
          </w:p>
          <w:p w14:paraId="752D38E1" w14:textId="01F7C8AC" w:rsidR="79EA3E68" w:rsidRDefault="79EA3E68" w:rsidP="79EA3E68">
            <w:pPr>
              <w:spacing w:after="0"/>
              <w:jc w:val="center"/>
              <w:rPr>
                <w:color w:val="000000" w:themeColor="text1"/>
                <w:sz w:val="19"/>
                <w:szCs w:val="19"/>
                <w:lang w:val="ru-RU"/>
              </w:rPr>
            </w:pPr>
          </w:p>
          <w:p w14:paraId="0065FA4D" w14:textId="77777777" w:rsidR="008429DB" w:rsidRPr="00EB21A9" w:rsidRDefault="008429DB" w:rsidP="00076B23">
            <w:pPr>
              <w:spacing w:after="0"/>
              <w:jc w:val="center"/>
              <w:rPr>
                <w:lang w:val="ru-RU"/>
              </w:rPr>
            </w:pPr>
            <w:r w:rsidRPr="00EB21A9">
              <w:rPr>
                <w:color w:val="000000"/>
                <w:sz w:val="20"/>
                <w:lang w:val="ru-RU"/>
              </w:rPr>
              <w:t>Приложение 5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к приказу Министра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финансов Республики Казахстан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от 30 января 2018 года № 87</w:t>
            </w:r>
          </w:p>
        </w:tc>
      </w:tr>
      <w:tr w:rsidR="008429DB" w14:paraId="45BA75FA" w14:textId="77777777" w:rsidTr="79EA3E6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4A9CD" w14:textId="77777777" w:rsidR="008429DB" w:rsidRPr="00EB21A9" w:rsidRDefault="008429DB" w:rsidP="00076B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7A95F" w14:textId="77777777" w:rsidR="008429DB" w:rsidRDefault="008429DB" w:rsidP="00076B2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0779863D" w14:textId="682F1B4D" w:rsidR="008429DB" w:rsidRPr="00FC0A9C" w:rsidRDefault="008429DB" w:rsidP="008429DB">
      <w:pPr>
        <w:spacing w:after="0"/>
        <w:jc w:val="both"/>
        <w:rPr>
          <w:sz w:val="24"/>
          <w:szCs w:val="24"/>
          <w:lang w:val="ru-RU"/>
        </w:rPr>
      </w:pPr>
      <w:bookmarkStart w:id="0" w:name="z59"/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 w:rsidRPr="00FC0A9C">
        <w:rPr>
          <w:color w:val="000000"/>
          <w:sz w:val="24"/>
          <w:szCs w:val="24"/>
          <w:lang w:val="ru-RU"/>
        </w:rPr>
        <w:t>_____________________________________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_____________________________________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(юридический адрес)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_____________________________________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(фактический адрес)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_____________________________________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(бизнес-идентификационный номер)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_____________________________________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(электронный адрес, телефон)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_____________________________________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Pr="00FC0A9C">
        <w:rPr>
          <w:color w:val="000000"/>
          <w:sz w:val="24"/>
          <w:szCs w:val="24"/>
          <w:lang w:val="ru-RU"/>
        </w:rPr>
        <w:t xml:space="preserve"> </w:t>
      </w:r>
      <w:r w:rsidRPr="00FC0A9C">
        <w:rPr>
          <w:color w:val="000000"/>
          <w:sz w:val="24"/>
          <w:szCs w:val="24"/>
        </w:rPr>
        <w:t>     </w:t>
      </w:r>
      <w:r w:rsidR="00FC0A9C">
        <w:rPr>
          <w:color w:val="000000"/>
          <w:sz w:val="24"/>
          <w:szCs w:val="24"/>
          <w:lang w:val="ru-RU"/>
        </w:rPr>
        <w:t xml:space="preserve">                                  </w:t>
      </w:r>
      <w:r w:rsidRPr="00FC0A9C">
        <w:rPr>
          <w:color w:val="000000"/>
          <w:sz w:val="24"/>
          <w:szCs w:val="24"/>
          <w:lang w:val="ru-RU"/>
        </w:rPr>
        <w:t xml:space="preserve"> (наименование органа государственных доходов)</w:t>
      </w:r>
    </w:p>
    <w:p w14:paraId="672A6659" w14:textId="77777777" w:rsidR="008429DB" w:rsidRPr="00FC0A9C" w:rsidRDefault="008429DB" w:rsidP="008429DB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1" w:name="z60"/>
      <w:bookmarkEnd w:id="0"/>
    </w:p>
    <w:p w14:paraId="4E459D76" w14:textId="77777777" w:rsidR="00FC0A9C" w:rsidRDefault="00FC0A9C" w:rsidP="008429DB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</w:p>
    <w:p w14:paraId="62D51826" w14:textId="72374B03" w:rsidR="008429DB" w:rsidRPr="00FC0A9C" w:rsidRDefault="008429DB" w:rsidP="008429DB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FC0A9C">
        <w:rPr>
          <w:b/>
          <w:color w:val="000000"/>
          <w:sz w:val="24"/>
          <w:szCs w:val="24"/>
          <w:lang w:val="ru-RU"/>
        </w:rPr>
        <w:t>Заявление</w:t>
      </w:r>
      <w:r w:rsidRPr="00FC0A9C">
        <w:rPr>
          <w:b/>
          <w:sz w:val="24"/>
          <w:szCs w:val="24"/>
          <w:lang w:val="ru-RU"/>
        </w:rPr>
        <w:br/>
      </w:r>
      <w:r w:rsidRPr="00FC0A9C">
        <w:rPr>
          <w:b/>
          <w:color w:val="000000"/>
          <w:sz w:val="24"/>
          <w:szCs w:val="24"/>
          <w:lang w:val="ru-RU"/>
        </w:rPr>
        <w:t>о включении в реестр таможенных перевозчиков</w:t>
      </w:r>
    </w:p>
    <w:p w14:paraId="0A37501D" w14:textId="77777777" w:rsidR="008429DB" w:rsidRPr="008429DB" w:rsidRDefault="008429DB" w:rsidP="008429DB">
      <w:pPr>
        <w:spacing w:after="0"/>
        <w:jc w:val="center"/>
        <w:rPr>
          <w:b/>
          <w:lang w:val="ru-RU"/>
        </w:rPr>
      </w:pPr>
    </w:p>
    <w:p w14:paraId="246227B0" w14:textId="77777777" w:rsidR="00FC0A9C" w:rsidRDefault="79EA3E68" w:rsidP="00FC0A9C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  <w:bookmarkStart w:id="2" w:name="z61"/>
      <w:bookmarkEnd w:id="1"/>
      <w:r w:rsidRPr="00FC0A9C">
        <w:rPr>
          <w:color w:val="000000" w:themeColor="text1"/>
          <w:sz w:val="24"/>
          <w:szCs w:val="24"/>
          <w:lang w:val="ru-RU"/>
        </w:rPr>
        <w:t xml:space="preserve"> </w:t>
      </w:r>
      <w:r w:rsidRPr="00FC0A9C">
        <w:rPr>
          <w:color w:val="000000" w:themeColor="text1"/>
          <w:sz w:val="24"/>
          <w:szCs w:val="24"/>
        </w:rPr>
        <w:t>     </w:t>
      </w:r>
      <w:r w:rsidRPr="00FC0A9C">
        <w:rPr>
          <w:color w:val="000000" w:themeColor="text1"/>
          <w:sz w:val="24"/>
          <w:szCs w:val="24"/>
          <w:lang w:val="ru-RU"/>
        </w:rPr>
        <w:t xml:space="preserve"> </w:t>
      </w:r>
      <w:bookmarkEnd w:id="2"/>
      <w:r w:rsidRPr="00FC0A9C">
        <w:rPr>
          <w:color w:val="000000" w:themeColor="text1"/>
          <w:sz w:val="24"/>
          <w:szCs w:val="24"/>
          <w:lang w:val="ru-RU"/>
        </w:rPr>
        <w:t xml:space="preserve">Просим Вас согласно </w:t>
      </w:r>
      <w:r w:rsidRPr="00FC0A9C">
        <w:rPr>
          <w:sz w:val="24"/>
          <w:szCs w:val="24"/>
          <w:lang w:val="ru-RU"/>
        </w:rPr>
        <w:t>пункту 1</w:t>
      </w:r>
      <w:r w:rsidRPr="00FC0A9C">
        <w:rPr>
          <w:color w:val="000000" w:themeColor="text1"/>
          <w:sz w:val="24"/>
          <w:szCs w:val="24"/>
          <w:lang w:val="ru-RU"/>
        </w:rPr>
        <w:t xml:space="preserve"> статьи 497 Кодекса Республики Казахстан "О таможенном регулировании в Республике Казахстан" (далее – Кодекс) включить в реестр таможенных перевозчиков.</w:t>
      </w:r>
    </w:p>
    <w:p w14:paraId="7BAFCB06" w14:textId="6499636D" w:rsidR="00FC0A9C" w:rsidRDefault="79EA3E68" w:rsidP="00FC0A9C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  <w:r w:rsidRPr="00FC0A9C">
        <w:rPr>
          <w:color w:val="000000" w:themeColor="text1"/>
          <w:sz w:val="24"/>
          <w:szCs w:val="24"/>
          <w:lang w:val="ru-RU"/>
        </w:rPr>
        <w:t xml:space="preserve">      Указываем следующие сведения:</w:t>
      </w:r>
    </w:p>
    <w:p w14:paraId="64312616" w14:textId="1CE3081C" w:rsidR="00FC0A9C" w:rsidRDefault="79EA3E68" w:rsidP="00FC0A9C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  <w:r w:rsidRPr="00FC0A9C">
        <w:rPr>
          <w:color w:val="000000" w:themeColor="text1"/>
          <w:sz w:val="24"/>
          <w:szCs w:val="24"/>
          <w:lang w:val="ru-RU"/>
        </w:rPr>
        <w:t xml:space="preserve">      осуществление деятельности по перевозке грузов не менее двух лет на день обращения в таможенный орган _________________________________________________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______________________________________________________________________;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обеспечение исполнения обязанностей юридического лица, осуществляющего деятельность в сфере таможенного дела, в размере, эквивалентном двумстам тысячам евро, с применением курса валют на день внесения такого обеспечения ________________________,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а если определен иной размер обеспечения _____________________________________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_________________________________________________________________________;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наличие разрешения на осуществление деятельности по перевозке грузов, если такой вид деятельности требует наличия разрешения в соответствии с законодательством Республики Казахстан о разрешениях и уведомлениях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______________________________________________________________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______________________________________________________________;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наличие в собственности, хозяйственном ведении, оперативном управлении или аренде используемых для перевозки товаров транспортных средств, в том числе транспортных </w:t>
      </w:r>
      <w:r w:rsidRPr="00FC0A9C">
        <w:rPr>
          <w:color w:val="000000" w:themeColor="text1"/>
          <w:sz w:val="24"/>
          <w:szCs w:val="24"/>
          <w:lang w:val="ru-RU"/>
        </w:rPr>
        <w:lastRenderedPageBreak/>
        <w:t>средств, пригодных для перевозки товаров под таможенными пломбами и печатями ____________________________________________________________________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______________________________________________________________________;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отсутствие на день обращения в орган государственных доходов не исполненной в установленный срок обязанности по уплате таможенных платежей, налогов, специальных, антидемпинговых, компенсационных пошлин,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пеней, процентов ________________________________________________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_______________________________________________________________;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отсутствие фактов привлечения в течение одного года до дня обращения орган государственных доходов к административной ответственности в соответствии со </w:t>
      </w:r>
      <w:r w:rsidRPr="00FC0A9C">
        <w:rPr>
          <w:sz w:val="24"/>
          <w:szCs w:val="24"/>
          <w:lang w:val="ru-RU"/>
        </w:rPr>
        <w:t>статьями 521</w:t>
      </w:r>
      <w:r w:rsidRPr="00FC0A9C">
        <w:rPr>
          <w:color w:val="000000" w:themeColor="text1"/>
          <w:sz w:val="24"/>
          <w:szCs w:val="24"/>
          <w:lang w:val="ru-RU"/>
        </w:rPr>
        <w:t xml:space="preserve">, </w:t>
      </w:r>
      <w:r w:rsidRPr="00FC0A9C">
        <w:rPr>
          <w:sz w:val="24"/>
          <w:szCs w:val="24"/>
          <w:lang w:val="ru-RU"/>
        </w:rPr>
        <w:t>523</w:t>
      </w:r>
      <w:r w:rsidRPr="00FC0A9C">
        <w:rPr>
          <w:color w:val="000000" w:themeColor="text1"/>
          <w:sz w:val="24"/>
          <w:szCs w:val="24"/>
          <w:lang w:val="ru-RU"/>
        </w:rPr>
        <w:t xml:space="preserve">, </w:t>
      </w:r>
      <w:r w:rsidRPr="00FC0A9C">
        <w:rPr>
          <w:sz w:val="24"/>
          <w:szCs w:val="24"/>
          <w:lang w:val="ru-RU"/>
        </w:rPr>
        <w:t>524</w:t>
      </w:r>
      <w:r w:rsidRPr="00FC0A9C">
        <w:rPr>
          <w:color w:val="000000" w:themeColor="text1"/>
          <w:sz w:val="24"/>
          <w:szCs w:val="24"/>
          <w:lang w:val="ru-RU"/>
        </w:rPr>
        <w:t xml:space="preserve">, </w:t>
      </w:r>
      <w:r w:rsidRPr="00FC0A9C">
        <w:rPr>
          <w:sz w:val="24"/>
          <w:szCs w:val="24"/>
          <w:lang w:val="ru-RU"/>
        </w:rPr>
        <w:t>525</w:t>
      </w:r>
      <w:r w:rsidRPr="00FC0A9C">
        <w:rPr>
          <w:color w:val="000000" w:themeColor="text1"/>
          <w:sz w:val="24"/>
          <w:szCs w:val="24"/>
          <w:lang w:val="ru-RU"/>
        </w:rPr>
        <w:t xml:space="preserve">, </w:t>
      </w:r>
      <w:r w:rsidRPr="00FC0A9C">
        <w:rPr>
          <w:sz w:val="24"/>
          <w:szCs w:val="24"/>
          <w:lang w:val="ru-RU"/>
        </w:rPr>
        <w:t>526</w:t>
      </w:r>
      <w:r w:rsidRPr="00FC0A9C">
        <w:rPr>
          <w:color w:val="000000" w:themeColor="text1"/>
          <w:sz w:val="24"/>
          <w:szCs w:val="24"/>
          <w:lang w:val="ru-RU"/>
        </w:rPr>
        <w:t xml:space="preserve">, </w:t>
      </w:r>
      <w:r w:rsidRPr="00FC0A9C">
        <w:rPr>
          <w:sz w:val="24"/>
          <w:szCs w:val="24"/>
          <w:lang w:val="ru-RU"/>
        </w:rPr>
        <w:t>527</w:t>
      </w:r>
      <w:r w:rsidRPr="00FC0A9C">
        <w:rPr>
          <w:color w:val="000000" w:themeColor="text1"/>
          <w:sz w:val="24"/>
          <w:szCs w:val="24"/>
          <w:lang w:val="ru-RU"/>
        </w:rPr>
        <w:t xml:space="preserve">, </w:t>
      </w:r>
      <w:r w:rsidRPr="00FC0A9C">
        <w:rPr>
          <w:sz w:val="24"/>
          <w:szCs w:val="24"/>
          <w:lang w:val="ru-RU"/>
        </w:rPr>
        <w:t>528</w:t>
      </w:r>
      <w:r w:rsidRPr="00FC0A9C">
        <w:rPr>
          <w:color w:val="000000" w:themeColor="text1"/>
          <w:sz w:val="24"/>
          <w:szCs w:val="24"/>
          <w:lang w:val="ru-RU"/>
        </w:rPr>
        <w:t xml:space="preserve">, </w:t>
      </w:r>
      <w:r w:rsidRPr="00FC0A9C">
        <w:rPr>
          <w:sz w:val="24"/>
          <w:szCs w:val="24"/>
          <w:lang w:val="ru-RU"/>
        </w:rPr>
        <w:t>529</w:t>
      </w:r>
      <w:r w:rsidRPr="00FC0A9C">
        <w:rPr>
          <w:color w:val="000000" w:themeColor="text1"/>
          <w:sz w:val="24"/>
          <w:szCs w:val="24"/>
          <w:lang w:val="ru-RU"/>
        </w:rPr>
        <w:t xml:space="preserve">, </w:t>
      </w:r>
      <w:r w:rsidRPr="00FC0A9C">
        <w:rPr>
          <w:sz w:val="24"/>
          <w:szCs w:val="24"/>
          <w:lang w:val="ru-RU"/>
        </w:rPr>
        <w:t>530</w:t>
      </w:r>
      <w:r w:rsidRPr="00FC0A9C">
        <w:rPr>
          <w:color w:val="000000" w:themeColor="text1"/>
          <w:sz w:val="24"/>
          <w:szCs w:val="24"/>
          <w:lang w:val="ru-RU"/>
        </w:rPr>
        <w:t xml:space="preserve">, </w:t>
      </w:r>
      <w:r w:rsidRPr="00FC0A9C">
        <w:rPr>
          <w:sz w:val="24"/>
          <w:szCs w:val="24"/>
          <w:lang w:val="ru-RU"/>
        </w:rPr>
        <w:t>533</w:t>
      </w:r>
      <w:r w:rsidRPr="00FC0A9C">
        <w:rPr>
          <w:color w:val="000000" w:themeColor="text1"/>
          <w:sz w:val="24"/>
          <w:szCs w:val="24"/>
          <w:lang w:val="ru-RU"/>
        </w:rPr>
        <w:t xml:space="preserve">, </w:t>
      </w:r>
      <w:r w:rsidRPr="00FC0A9C">
        <w:rPr>
          <w:sz w:val="24"/>
          <w:szCs w:val="24"/>
          <w:lang w:val="ru-RU"/>
        </w:rPr>
        <w:t>534</w:t>
      </w:r>
      <w:r w:rsidRPr="00FC0A9C">
        <w:rPr>
          <w:color w:val="000000" w:themeColor="text1"/>
          <w:sz w:val="24"/>
          <w:szCs w:val="24"/>
          <w:lang w:val="ru-RU"/>
        </w:rPr>
        <w:t xml:space="preserve">, </w:t>
      </w:r>
      <w:r w:rsidRPr="00FC0A9C">
        <w:rPr>
          <w:sz w:val="24"/>
          <w:szCs w:val="24"/>
          <w:lang w:val="ru-RU"/>
        </w:rPr>
        <w:t>549</w:t>
      </w:r>
      <w:r w:rsidRPr="00FC0A9C">
        <w:rPr>
          <w:color w:val="000000" w:themeColor="text1"/>
          <w:sz w:val="24"/>
          <w:szCs w:val="24"/>
          <w:lang w:val="ru-RU"/>
        </w:rPr>
        <w:t xml:space="preserve">, </w:t>
      </w:r>
      <w:r w:rsidRPr="00FC0A9C">
        <w:rPr>
          <w:sz w:val="24"/>
          <w:szCs w:val="24"/>
          <w:lang w:val="ru-RU"/>
        </w:rPr>
        <w:t>550</w:t>
      </w:r>
      <w:r w:rsidRPr="00FC0A9C">
        <w:rPr>
          <w:color w:val="000000" w:themeColor="text1"/>
          <w:sz w:val="24"/>
          <w:szCs w:val="24"/>
          <w:lang w:val="ru-RU"/>
        </w:rPr>
        <w:t xml:space="preserve">, </w:t>
      </w:r>
      <w:r w:rsidRPr="00FC0A9C">
        <w:rPr>
          <w:sz w:val="24"/>
          <w:szCs w:val="24"/>
          <w:lang w:val="ru-RU"/>
        </w:rPr>
        <w:t>555</w:t>
      </w:r>
      <w:r w:rsidRPr="00FC0A9C">
        <w:rPr>
          <w:color w:val="000000" w:themeColor="text1"/>
          <w:sz w:val="24"/>
          <w:szCs w:val="24"/>
          <w:lang w:val="ru-RU"/>
        </w:rPr>
        <w:t xml:space="preserve"> и </w:t>
      </w:r>
      <w:r w:rsidRPr="00FC0A9C">
        <w:rPr>
          <w:sz w:val="24"/>
          <w:szCs w:val="24"/>
          <w:lang w:val="ru-RU"/>
        </w:rPr>
        <w:t>558</w:t>
      </w:r>
      <w:r w:rsidRPr="00FC0A9C">
        <w:rPr>
          <w:color w:val="000000" w:themeColor="text1"/>
          <w:sz w:val="24"/>
          <w:szCs w:val="24"/>
          <w:lang w:val="ru-RU"/>
        </w:rPr>
        <w:t xml:space="preserve"> Кодекса Республики Казахстан "Об административных правонарушениях" ______________________________;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наличие на транспортном средстве технического средства системы спутниковой навигации или устройства вызова экстренных оперативных служб с функцией непрерывной передачи данных, позволяющих органу государственных доходов определять место нахождения данного транспортного средства путем передачи сигнала по каналам связи (не распространяется на прицепы, полуприцепы, вагоны, контейнеры и несамоходные суда)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__________________________________________________;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_______________________________________________________________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наличие договора (соглашения) о пользовании информационной системой электронных счетов-фактур. ____________________________________________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_______________________________________________________________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Согласны на использование сведений, составляющих охраняемую законом тайну, содержащуюся в информационных системах, исключительно в рамках оказания государственной услуги "Включение в реестр таможенных перевозчиков" утвержденной </w:t>
      </w:r>
      <w:r w:rsidRPr="00FC0A9C">
        <w:rPr>
          <w:sz w:val="24"/>
          <w:szCs w:val="24"/>
          <w:lang w:val="ru-RU"/>
        </w:rPr>
        <w:t>приказом</w:t>
      </w:r>
      <w:r w:rsidRPr="00FC0A9C">
        <w:rPr>
          <w:color w:val="000000" w:themeColor="text1"/>
          <w:sz w:val="24"/>
          <w:szCs w:val="24"/>
          <w:lang w:val="ru-RU"/>
        </w:rPr>
        <w:t xml:space="preserve"> исполняющего обязанности Министра финансов Республики Казахстан от 10 июля 2020 года № 665 "Об утверждении Правил оказания государственных услуг, органов государственных доходов Республики Казахстан" (зарегистрирован в Реестре государственной регистрации нормативных правовых актов под №20955)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_____________________________________________________________________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_____________________________________________________________________.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К заявлению прилагаем следующие документы: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1) подтверждающие документы о регистрации обеспечения исполнения обязанностей юридического лица, осуществляющего деятельность в сфере таможенного дела в соответствии с </w:t>
      </w:r>
      <w:r w:rsidRPr="00FC0A9C">
        <w:rPr>
          <w:sz w:val="24"/>
          <w:szCs w:val="24"/>
          <w:lang w:val="ru-RU"/>
        </w:rPr>
        <w:t>главой 10</w:t>
      </w:r>
      <w:r w:rsidRPr="00FC0A9C">
        <w:rPr>
          <w:color w:val="000000" w:themeColor="text1"/>
          <w:sz w:val="24"/>
          <w:szCs w:val="24"/>
          <w:lang w:val="ru-RU"/>
        </w:rPr>
        <w:t xml:space="preserve"> Кодекса _______________________________________________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______________________________________________________________________</w:t>
      </w:r>
      <w:r w:rsidR="00FC0A9C">
        <w:rPr>
          <w:color w:val="000000" w:themeColor="text1"/>
          <w:sz w:val="24"/>
          <w:szCs w:val="24"/>
          <w:lang w:val="ru-RU"/>
        </w:rPr>
        <w:t>____</w:t>
      </w:r>
      <w:r w:rsidRPr="00FC0A9C">
        <w:rPr>
          <w:color w:val="000000" w:themeColor="text1"/>
          <w:sz w:val="24"/>
          <w:szCs w:val="24"/>
          <w:lang w:val="ru-RU"/>
        </w:rPr>
        <w:t>;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2) нотариально засвидетельствованные копии документов, подтверждающих нахождение в собственности, хозяйственном ведении, оперативном управлении или аренде используемых для перевозки товаров транспортных средств, в том числе транспортных средств, пригодных для перевозки товаров под таможенными пломбами и печатями, которые предполагается использовать при осуществлении деятельности в качестве таможенного перевозчика ________________________________________________________;     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3) копии свидетельств о допущении транспортных средств международной перевозки для перевозки товаров под таможенными пломбами и печатями ________________________;      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lastRenderedPageBreak/>
        <w:t xml:space="preserve">      4) копия разрешения на осуществление деятельности по перевозке грузов, если такой вид деятельности требует наличия разрешения в соответствии с законодательством Республики Казахстан о разрешениях и уведомлениях _________________________________</w:t>
      </w:r>
      <w:r w:rsidR="00FC0A9C">
        <w:rPr>
          <w:color w:val="000000" w:themeColor="text1"/>
          <w:sz w:val="24"/>
          <w:szCs w:val="24"/>
          <w:lang w:val="ru-RU"/>
        </w:rPr>
        <w:t>____________________________________________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_</w:t>
      </w:r>
      <w:r w:rsidR="00FC0A9C">
        <w:rPr>
          <w:color w:val="000000" w:themeColor="text1"/>
          <w:sz w:val="24"/>
          <w:szCs w:val="24"/>
          <w:lang w:val="ru-RU"/>
        </w:rPr>
        <w:t>__</w:t>
      </w:r>
      <w:r w:rsidRPr="00FC0A9C">
        <w:rPr>
          <w:color w:val="000000" w:themeColor="text1"/>
          <w:sz w:val="24"/>
          <w:szCs w:val="24"/>
          <w:lang w:val="ru-RU"/>
        </w:rPr>
        <w:t>________________________________________________________________________.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Представление документов, предусмотренных </w:t>
      </w:r>
      <w:r w:rsidRPr="00FC0A9C">
        <w:rPr>
          <w:sz w:val="24"/>
          <w:szCs w:val="24"/>
          <w:lang w:val="ru-RU"/>
        </w:rPr>
        <w:t>подпунктом 1)</w:t>
      </w:r>
      <w:r w:rsidRPr="00FC0A9C">
        <w:rPr>
          <w:color w:val="000000" w:themeColor="text1"/>
          <w:sz w:val="24"/>
          <w:szCs w:val="24"/>
          <w:lang w:val="ru-RU"/>
        </w:rPr>
        <w:t xml:space="preserve"> пункта 2 статьи 497 Кодекса, не требуется в случае возможности получения информации, содержащейся в них, из государственных информационных систем и (или) из формы сведений.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Приложение: ____ на листах.</w:t>
      </w:r>
    </w:p>
    <w:p w14:paraId="02B81AD0" w14:textId="77777777" w:rsidR="00FC0A9C" w:rsidRDefault="79EA3E68" w:rsidP="00FC0A9C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  <w:r w:rsidRPr="00FC0A9C">
        <w:rPr>
          <w:color w:val="000000" w:themeColor="text1"/>
          <w:sz w:val="24"/>
          <w:szCs w:val="24"/>
          <w:lang w:val="ru-RU"/>
        </w:rPr>
        <w:t xml:space="preserve">      Дата подачи ____________________</w:t>
      </w:r>
    </w:p>
    <w:p w14:paraId="53983F20" w14:textId="77777777" w:rsidR="00FC0A9C" w:rsidRDefault="79EA3E68" w:rsidP="00FC0A9C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  <w:r w:rsidRPr="00FC0A9C">
        <w:rPr>
          <w:color w:val="000000" w:themeColor="text1"/>
          <w:sz w:val="24"/>
          <w:szCs w:val="24"/>
          <w:lang w:val="ru-RU"/>
        </w:rPr>
        <w:t xml:space="preserve">      Фамилия, имя, отчество (при его наличии)</w:t>
      </w:r>
      <w:r w:rsidRPr="00FC0A9C">
        <w:rPr>
          <w:sz w:val="24"/>
          <w:szCs w:val="24"/>
          <w:lang w:val="ru-RU"/>
        </w:rPr>
        <w:br/>
      </w:r>
      <w:r w:rsidRPr="00FC0A9C">
        <w:rPr>
          <w:color w:val="000000" w:themeColor="text1"/>
          <w:sz w:val="24"/>
          <w:szCs w:val="24"/>
          <w:lang w:val="ru-RU"/>
        </w:rPr>
        <w:t xml:space="preserve">      представителя юридического лица ______________</w:t>
      </w:r>
    </w:p>
    <w:p w14:paraId="48CEA7C3" w14:textId="12BA89D1" w:rsidR="79EA3E68" w:rsidRPr="00FC0A9C" w:rsidRDefault="79EA3E68" w:rsidP="00FC0A9C">
      <w:pPr>
        <w:spacing w:after="0"/>
        <w:jc w:val="both"/>
        <w:rPr>
          <w:color w:val="000000" w:themeColor="text1"/>
          <w:sz w:val="24"/>
          <w:szCs w:val="24"/>
          <w:lang w:val="ru-RU"/>
        </w:rPr>
      </w:pPr>
      <w:r w:rsidRPr="00FC0A9C">
        <w:rPr>
          <w:color w:val="000000" w:themeColor="text1"/>
          <w:sz w:val="24"/>
          <w:szCs w:val="24"/>
          <w:lang w:val="ru-RU"/>
        </w:rPr>
        <w:t xml:space="preserve">      Подпись ________________</w:t>
      </w:r>
    </w:p>
    <w:p w14:paraId="5DAB6C7B" w14:textId="77777777" w:rsidR="000C633D" w:rsidRPr="00FC0A9C" w:rsidRDefault="000C633D" w:rsidP="00FC0A9C">
      <w:pPr>
        <w:jc w:val="both"/>
        <w:rPr>
          <w:sz w:val="24"/>
          <w:szCs w:val="24"/>
          <w:lang w:val="ru-RU"/>
        </w:rPr>
      </w:pPr>
    </w:p>
    <w:sectPr w:rsidR="000C633D" w:rsidRPr="00FC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C8"/>
    <w:rsid w:val="000C633D"/>
    <w:rsid w:val="0017447F"/>
    <w:rsid w:val="003A43C8"/>
    <w:rsid w:val="008429DB"/>
    <w:rsid w:val="00FC0A9C"/>
    <w:rsid w:val="79E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2F3D"/>
  <w15:chartTrackingRefBased/>
  <w15:docId w15:val="{F7ABC925-D99E-4E6E-9FC8-727B2775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9D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1016</Words>
  <Characters>5793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Байжанов</dc:creator>
  <cp:keywords/>
  <dc:description/>
  <cp:lastModifiedBy>User</cp:lastModifiedBy>
  <cp:revision>6</cp:revision>
  <dcterms:created xsi:type="dcterms:W3CDTF">2020-02-26T06:10:00Z</dcterms:created>
  <dcterms:modified xsi:type="dcterms:W3CDTF">2024-01-26T10:20:00Z</dcterms:modified>
</cp:coreProperties>
</file>